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7A2B" w14:textId="3162C484" w:rsidR="00501832" w:rsidRPr="00501832" w:rsidRDefault="00501832" w:rsidP="00501832">
      <w:pPr>
        <w:rPr>
          <w:rFonts w:ascii="Times New Roman" w:eastAsia="Times New Roman" w:hAnsi="Times New Roman" w:cs="Times New Roman"/>
        </w:rPr>
      </w:pPr>
    </w:p>
    <w:p w14:paraId="6989BCBB" w14:textId="55D85CB0" w:rsidR="002E5E31" w:rsidRDefault="0084706E" w:rsidP="0084706E">
      <w:pPr>
        <w:spacing w:before="100" w:beforeAutospacing="1" w:after="100" w:afterAutospacing="1"/>
        <w:jc w:val="center"/>
        <w:rPr>
          <w:rFonts w:ascii="TimesNewRomanPS" w:eastAsia="Times New Roman" w:hAnsi="TimesNewRomanPS" w:cs="Times New Roman"/>
          <w:b/>
          <w:bCs/>
          <w:sz w:val="36"/>
          <w:szCs w:val="36"/>
        </w:rPr>
      </w:pPr>
      <w:r>
        <w:rPr>
          <w:rFonts w:ascii="TimesNewRomanPS" w:eastAsia="Times New Roman" w:hAnsi="TimesNewRomanPS" w:cs="Times New Roman"/>
          <w:b/>
          <w:bCs/>
          <w:sz w:val="36"/>
          <w:szCs w:val="36"/>
        </w:rPr>
        <w:t xml:space="preserve">LEPC </w:t>
      </w:r>
      <w:r w:rsidR="00501832" w:rsidRPr="00501832">
        <w:rPr>
          <w:rFonts w:ascii="TimesNewRomanPS" w:eastAsia="Times New Roman" w:hAnsi="TimesNewRomanPS" w:cs="Times New Roman"/>
          <w:b/>
          <w:bCs/>
          <w:sz w:val="36"/>
          <w:szCs w:val="36"/>
        </w:rPr>
        <w:t>PUBLIC REQUESTS FOR INFORMATION</w:t>
      </w:r>
    </w:p>
    <w:p w14:paraId="51971510" w14:textId="77777777" w:rsidR="008C3FDD" w:rsidRPr="008C3FDD" w:rsidRDefault="002E5E31" w:rsidP="008C3FDD">
      <w:pPr>
        <w:spacing w:before="240"/>
        <w:rPr>
          <w:rFonts w:ascii="Times New Roman" w:eastAsia="Times New Roman" w:hAnsi="Times New Roman" w:cs="Times New Roman"/>
          <w:b/>
          <w:bCs/>
          <w:color w:val="000000"/>
        </w:rPr>
      </w:pPr>
      <w:r w:rsidRPr="002E5E31">
        <w:rPr>
          <w:rFonts w:ascii="Times New Roman" w:eastAsia="Times New Roman" w:hAnsi="Times New Roman" w:cs="Times New Roman"/>
          <w:b/>
          <w:bCs/>
          <w:color w:val="000000"/>
        </w:rPr>
        <w:t>The Superfund Amendments and Reauthorization Act (SARA) of 1986 and the Freedom of Information Act mandates that the public shall be provided access to facility specific chemical inventories, hazardous material release reports, safety data sheets (SDS) and local emergency response plans in the possessio</w:t>
      </w:r>
      <w:r w:rsidRPr="008C3FDD">
        <w:rPr>
          <w:rFonts w:ascii="Times New Roman" w:eastAsia="Times New Roman" w:hAnsi="Times New Roman" w:cs="Times New Roman"/>
          <w:b/>
          <w:bCs/>
          <w:color w:val="000000"/>
        </w:rPr>
        <w:t xml:space="preserve">n </w:t>
      </w:r>
      <w:r w:rsidRPr="002E5E31">
        <w:rPr>
          <w:rFonts w:ascii="Times New Roman" w:eastAsia="Times New Roman" w:hAnsi="Times New Roman" w:cs="Times New Roman"/>
          <w:b/>
          <w:bCs/>
          <w:color w:val="000000"/>
        </w:rPr>
        <w:t xml:space="preserve">of the </w:t>
      </w:r>
      <w:r w:rsidRPr="008C3FDD">
        <w:rPr>
          <w:rFonts w:ascii="Times New Roman" w:eastAsia="Times New Roman" w:hAnsi="Times New Roman" w:cs="Times New Roman"/>
          <w:b/>
          <w:bCs/>
          <w:color w:val="000000"/>
        </w:rPr>
        <w:t xml:space="preserve">Seward/York </w:t>
      </w:r>
      <w:r w:rsidRPr="002E5E31">
        <w:rPr>
          <w:rFonts w:ascii="Times New Roman" w:eastAsia="Times New Roman" w:hAnsi="Times New Roman" w:cs="Times New Roman"/>
          <w:b/>
          <w:bCs/>
          <w:color w:val="000000"/>
        </w:rPr>
        <w:t>LEPC</w:t>
      </w:r>
      <w:r w:rsidRPr="008C3FDD">
        <w:rPr>
          <w:rFonts w:ascii="Times New Roman" w:eastAsia="Times New Roman" w:hAnsi="Times New Roman" w:cs="Times New Roman"/>
          <w:b/>
          <w:bCs/>
          <w:color w:val="000000"/>
        </w:rPr>
        <w:t>.</w:t>
      </w:r>
    </w:p>
    <w:p w14:paraId="14A98450" w14:textId="4A73A53E" w:rsidR="00501832" w:rsidRPr="008C3FDD" w:rsidRDefault="00501832" w:rsidP="008C3FDD">
      <w:pPr>
        <w:spacing w:before="240"/>
        <w:rPr>
          <w:rFonts w:ascii="Arial" w:eastAsia="Times New Roman" w:hAnsi="Arial" w:cs="Arial"/>
          <w:color w:val="000000"/>
          <w:sz w:val="20"/>
          <w:szCs w:val="20"/>
        </w:rPr>
      </w:pPr>
      <w:r w:rsidRPr="00501832">
        <w:rPr>
          <w:rFonts w:ascii="TimesNewRomanPS" w:eastAsia="Times New Roman" w:hAnsi="TimesNewRomanPS" w:cs="Times New Roman"/>
          <w:b/>
          <w:bCs/>
        </w:rPr>
        <w:t xml:space="preserve">The </w:t>
      </w:r>
      <w:r>
        <w:rPr>
          <w:rFonts w:ascii="TimesNewRomanPS" w:eastAsia="Times New Roman" w:hAnsi="TimesNewRomanPS" w:cs="Times New Roman"/>
          <w:b/>
          <w:bCs/>
        </w:rPr>
        <w:t>Seward/York</w:t>
      </w:r>
      <w:r w:rsidRPr="00501832">
        <w:rPr>
          <w:rFonts w:ascii="TimesNewRomanPS" w:eastAsia="Times New Roman" w:hAnsi="TimesNewRomanPS" w:cs="Times New Roman"/>
          <w:b/>
          <w:bCs/>
        </w:rPr>
        <w:t xml:space="preserve"> County Local Emergency Planning Committee (LEPC) has established the following procedure governing the release of records to the public and governmental agencies. This procedure is in compliance with state and federal guidelines, and the bylaws of the LEPC </w:t>
      </w:r>
    </w:p>
    <w:p w14:paraId="4645AD28" w14:textId="77777777"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sz w:val="40"/>
          <w:szCs w:val="40"/>
        </w:rPr>
        <w:t xml:space="preserve">POLICY </w:t>
      </w:r>
    </w:p>
    <w:p w14:paraId="7A10A4EE" w14:textId="1F297D94"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Requests for information will be handled in accordance with the </w:t>
      </w:r>
      <w:r w:rsidR="00C02288">
        <w:rPr>
          <w:rFonts w:ascii="TimesNewRomanPS" w:eastAsia="Times New Roman" w:hAnsi="TimesNewRomanPS" w:cs="Times New Roman"/>
          <w:b/>
          <w:bCs/>
        </w:rPr>
        <w:t xml:space="preserve">Seward County </w:t>
      </w:r>
      <w:r w:rsidRPr="00501832">
        <w:rPr>
          <w:rFonts w:ascii="TimesNewRomanPS" w:eastAsia="Times New Roman" w:hAnsi="TimesNewRomanPS" w:cs="Times New Roman"/>
          <w:b/>
          <w:bCs/>
        </w:rPr>
        <w:t xml:space="preserve">Open Records Request Policy. </w:t>
      </w:r>
    </w:p>
    <w:p w14:paraId="6B9430A6" w14:textId="7F1279F2"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1. Requests will be directed to the </w:t>
      </w:r>
      <w:r w:rsidR="00C02288">
        <w:rPr>
          <w:rFonts w:ascii="TimesNewRomanPS" w:eastAsia="Times New Roman" w:hAnsi="TimesNewRomanPS" w:cs="Times New Roman"/>
          <w:b/>
          <w:bCs/>
        </w:rPr>
        <w:t>Seward/York Emergency Management Office</w:t>
      </w:r>
      <w:r w:rsidRPr="00501832">
        <w:rPr>
          <w:rFonts w:ascii="TimesNewRomanPS" w:eastAsia="Times New Roman" w:hAnsi="TimesNewRomanPS" w:cs="Times New Roman"/>
          <w:b/>
          <w:bCs/>
        </w:rPr>
        <w:t xml:space="preserve"> to research and answer the request. </w:t>
      </w:r>
    </w:p>
    <w:p w14:paraId="2F1B499D" w14:textId="7DB0218D"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The</w:t>
      </w:r>
      <w:r w:rsidR="00C02288">
        <w:rPr>
          <w:rFonts w:ascii="TimesNewRomanPS" w:eastAsia="Times New Roman" w:hAnsi="TimesNewRomanPS" w:cs="Times New Roman"/>
          <w:b/>
          <w:bCs/>
        </w:rPr>
        <w:t xml:space="preserve"> Seward County Attorney</w:t>
      </w:r>
      <w:r w:rsidRPr="00501832">
        <w:rPr>
          <w:rFonts w:ascii="TimesNewRomanPS" w:eastAsia="Times New Roman" w:hAnsi="TimesNewRomanPS" w:cs="Times New Roman"/>
          <w:b/>
          <w:bCs/>
        </w:rPr>
        <w:t xml:space="preserve"> will advise the </w:t>
      </w:r>
      <w:r w:rsidR="00C02288">
        <w:rPr>
          <w:rFonts w:ascii="TimesNewRomanPS" w:eastAsia="Times New Roman" w:hAnsi="TimesNewRomanPS" w:cs="Times New Roman"/>
          <w:b/>
          <w:bCs/>
        </w:rPr>
        <w:t>Emergency Management Director</w:t>
      </w:r>
      <w:r w:rsidRPr="00501832">
        <w:rPr>
          <w:rFonts w:ascii="TimesNewRomanPS" w:eastAsia="Times New Roman" w:hAnsi="TimesNewRomanPS" w:cs="Times New Roman"/>
          <w:b/>
          <w:bCs/>
        </w:rPr>
        <w:t xml:space="preserve"> </w:t>
      </w:r>
      <w:r w:rsidR="00C02288">
        <w:rPr>
          <w:rFonts w:ascii="TimesNewRomanPS" w:eastAsia="Times New Roman" w:hAnsi="TimesNewRomanPS" w:cs="Times New Roman"/>
          <w:b/>
          <w:bCs/>
        </w:rPr>
        <w:t xml:space="preserve">and </w:t>
      </w:r>
      <w:r w:rsidRPr="00501832">
        <w:rPr>
          <w:rFonts w:ascii="TimesNewRomanPS" w:eastAsia="Times New Roman" w:hAnsi="TimesNewRomanPS" w:cs="Times New Roman"/>
          <w:b/>
          <w:bCs/>
        </w:rPr>
        <w:t xml:space="preserve">the request will be answered using the guidelines of the SARA Title III regulations. This allows for the response to be answered within 45 calendar days. </w:t>
      </w:r>
    </w:p>
    <w:p w14:paraId="44E3E8DF" w14:textId="77777777"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2. All requests for information under EPCRA for public documents provided to or generated by the LEPC must be in writing and indicate the site of concern (Multiple sites not permitted). </w:t>
      </w:r>
    </w:p>
    <w:p w14:paraId="76698EDF" w14:textId="77777777"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3. The formal response to the requestor may indicate that there are documents available for review; and the time, date, and location of the review (as mutually arranged) given. </w:t>
      </w:r>
    </w:p>
    <w:p w14:paraId="4A9AF560" w14:textId="77777777"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4. The records requested will be made available for viewing only. </w:t>
      </w:r>
    </w:p>
    <w:p w14:paraId="35C44129" w14:textId="3A1A62DB" w:rsidR="00501832" w:rsidRPr="00501832" w:rsidRDefault="00501832" w:rsidP="00501832">
      <w:pPr>
        <w:spacing w:before="100" w:beforeAutospacing="1" w:after="100" w:afterAutospacing="1"/>
        <w:rPr>
          <w:rFonts w:ascii="Times New Roman" w:eastAsia="Times New Roman" w:hAnsi="Times New Roman" w:cs="Times New Roman"/>
        </w:rPr>
      </w:pPr>
      <w:r w:rsidRPr="00501832">
        <w:rPr>
          <w:rFonts w:ascii="TimesNewRomanPS" w:eastAsia="Times New Roman" w:hAnsi="TimesNewRomanPS" w:cs="Times New Roman"/>
          <w:b/>
          <w:bCs/>
        </w:rPr>
        <w:t xml:space="preserve">5. Copies of the written response </w:t>
      </w:r>
      <w:r w:rsidR="00A055DE">
        <w:rPr>
          <w:rFonts w:ascii="TimesNewRomanPS" w:eastAsia="Times New Roman" w:hAnsi="TimesNewRomanPS" w:cs="Times New Roman"/>
          <w:b/>
          <w:bCs/>
        </w:rPr>
        <w:t>will be kept on file at the Emergency Management</w:t>
      </w:r>
      <w:r w:rsidRPr="00501832">
        <w:rPr>
          <w:rFonts w:ascii="TimesNewRomanPS" w:eastAsia="Times New Roman" w:hAnsi="TimesNewRomanPS" w:cs="Times New Roman"/>
          <w:b/>
          <w:bCs/>
        </w:rPr>
        <w:t xml:space="preserve"> Office. </w:t>
      </w:r>
    </w:p>
    <w:p w14:paraId="4504A134" w14:textId="16178FB0" w:rsidR="00501832" w:rsidRPr="00501832" w:rsidRDefault="00501832" w:rsidP="00501832">
      <w:pPr>
        <w:rPr>
          <w:rFonts w:ascii="Times New Roman" w:eastAsia="Times New Roman" w:hAnsi="Times New Roman" w:cs="Times New Roman"/>
        </w:rPr>
      </w:pPr>
      <w:r w:rsidRPr="00501832">
        <w:rPr>
          <w:rFonts w:ascii="Times New Roman" w:eastAsia="Times New Roman" w:hAnsi="Times New Roman" w:cs="Times New Roman"/>
        </w:rPr>
        <w:fldChar w:fldCharType="begin"/>
      </w:r>
      <w:r w:rsidR="007552DA">
        <w:rPr>
          <w:rFonts w:ascii="Times New Roman" w:eastAsia="Times New Roman" w:hAnsi="Times New Roman" w:cs="Times New Roman"/>
        </w:rPr>
        <w:instrText xml:space="preserve"> INCLUDEPICTURE "C:\\var\\folders\\z6\\kynj0mf50tzgqh3f82nrfzp80000gn\\T\\com.microsoft.Word\\WebArchiveCopyPasteTempFiles\\page1image505620400" \* MERGEFORMAT </w:instrText>
      </w:r>
      <w:r w:rsidRPr="00501832">
        <w:rPr>
          <w:rFonts w:ascii="Times New Roman" w:eastAsia="Times New Roman" w:hAnsi="Times New Roman" w:cs="Times New Roman"/>
        </w:rPr>
        <w:fldChar w:fldCharType="separate"/>
      </w:r>
      <w:r w:rsidRPr="00501832">
        <w:rPr>
          <w:rFonts w:ascii="Times New Roman" w:eastAsia="Times New Roman" w:hAnsi="Times New Roman" w:cs="Times New Roman"/>
          <w:noProof/>
        </w:rPr>
        <w:drawing>
          <wp:inline distT="0" distB="0" distL="0" distR="0" wp14:anchorId="3FFEB8E8" wp14:editId="2D1D811F">
            <wp:extent cx="5943600" cy="10795"/>
            <wp:effectExtent l="0" t="0" r="0" b="1905"/>
            <wp:docPr id="1" name="Picture 1" descr="page1image5056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505620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795"/>
                    </a:xfrm>
                    <a:prstGeom prst="rect">
                      <a:avLst/>
                    </a:prstGeom>
                    <a:noFill/>
                    <a:ln>
                      <a:noFill/>
                    </a:ln>
                  </pic:spPr>
                </pic:pic>
              </a:graphicData>
            </a:graphic>
          </wp:inline>
        </w:drawing>
      </w:r>
      <w:r w:rsidRPr="00501832">
        <w:rPr>
          <w:rFonts w:ascii="Times New Roman" w:eastAsia="Times New Roman" w:hAnsi="Times New Roman" w:cs="Times New Roman"/>
        </w:rPr>
        <w:fldChar w:fldCharType="end"/>
      </w:r>
    </w:p>
    <w:p w14:paraId="709B8864" w14:textId="457A832C" w:rsidR="00A055DE" w:rsidRDefault="00A055DE">
      <w:r>
        <w:br w:type="page"/>
      </w:r>
    </w:p>
    <w:p w14:paraId="0807103F" w14:textId="74A27191" w:rsidR="00F87CB5" w:rsidRDefault="00A055DE" w:rsidP="00A055DE">
      <w:pPr>
        <w:jc w:val="center"/>
      </w:pPr>
      <w:r>
        <w:rPr>
          <w:noProof/>
        </w:rPr>
        <w:lastRenderedPageBreak/>
        <w:drawing>
          <wp:inline distT="0" distB="0" distL="0" distR="0" wp14:anchorId="2E8634B8" wp14:editId="6DA143CB">
            <wp:extent cx="1297305" cy="1233170"/>
            <wp:effectExtent l="0" t="0" r="0" b="0"/>
            <wp:docPr id="3" name="Picture 3" descr="Shape, logo, company name, arr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hape, logo, company name, arrow&#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305" cy="1233170"/>
                    </a:xfrm>
                    <a:prstGeom prst="rect">
                      <a:avLst/>
                    </a:prstGeom>
                    <a:noFill/>
                    <a:ln>
                      <a:noFill/>
                    </a:ln>
                  </pic:spPr>
                </pic:pic>
              </a:graphicData>
            </a:graphic>
          </wp:inline>
        </w:drawing>
      </w:r>
    </w:p>
    <w:p w14:paraId="36C61CC6" w14:textId="77777777" w:rsidR="00A055DE" w:rsidRDefault="00A055DE" w:rsidP="00A055DE">
      <w:pPr>
        <w:jc w:val="center"/>
        <w:rPr>
          <w:sz w:val="28"/>
          <w:szCs w:val="28"/>
        </w:rPr>
      </w:pPr>
      <w:r>
        <w:rPr>
          <w:sz w:val="28"/>
          <w:szCs w:val="28"/>
        </w:rPr>
        <w:t>SEWARD/YORK COUNTY EMERGENCY MANAGEMENT</w:t>
      </w:r>
    </w:p>
    <w:p w14:paraId="694AA09C" w14:textId="77777777" w:rsidR="00A055DE" w:rsidRDefault="00A055DE" w:rsidP="00A055DE">
      <w:pPr>
        <w:rPr>
          <w:sz w:val="28"/>
          <w:szCs w:val="28"/>
        </w:rPr>
      </w:pPr>
      <w:r>
        <w:rPr>
          <w:sz w:val="28"/>
          <w:szCs w:val="28"/>
        </w:rPr>
        <w:t>322 SOUTH 14</w:t>
      </w:r>
      <w:r w:rsidRPr="000A7839">
        <w:rPr>
          <w:sz w:val="28"/>
          <w:szCs w:val="28"/>
          <w:vertAlign w:val="superscript"/>
        </w:rPr>
        <w:t>TH</w:t>
      </w:r>
      <w:r>
        <w:rPr>
          <w:sz w:val="28"/>
          <w:szCs w:val="28"/>
        </w:rPr>
        <w:t>, SUITE 1</w:t>
      </w:r>
      <w:r>
        <w:rPr>
          <w:sz w:val="28"/>
          <w:szCs w:val="28"/>
        </w:rPr>
        <w:tab/>
      </w:r>
      <w:r>
        <w:rPr>
          <w:sz w:val="28"/>
          <w:szCs w:val="28"/>
        </w:rPr>
        <w:tab/>
      </w:r>
      <w:r>
        <w:rPr>
          <w:sz w:val="28"/>
          <w:szCs w:val="28"/>
        </w:rPr>
        <w:tab/>
      </w:r>
      <w:r>
        <w:rPr>
          <w:sz w:val="28"/>
          <w:szCs w:val="28"/>
        </w:rPr>
        <w:tab/>
      </w:r>
      <w:r>
        <w:rPr>
          <w:sz w:val="28"/>
          <w:szCs w:val="28"/>
        </w:rPr>
        <w:tab/>
      </w:r>
      <w:r>
        <w:rPr>
          <w:sz w:val="28"/>
          <w:szCs w:val="28"/>
        </w:rPr>
        <w:tab/>
        <w:t>510 Lincoln Ave.</w:t>
      </w:r>
    </w:p>
    <w:p w14:paraId="6F0061DA" w14:textId="77777777" w:rsidR="00A055DE" w:rsidRDefault="00A055DE" w:rsidP="00A055DE">
      <w:pPr>
        <w:rPr>
          <w:sz w:val="28"/>
          <w:szCs w:val="28"/>
        </w:rPr>
      </w:pPr>
      <w:r>
        <w:rPr>
          <w:sz w:val="28"/>
          <w:szCs w:val="28"/>
        </w:rPr>
        <w:t>SEWARD, NE 68434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York, NE 68467</w:t>
      </w:r>
    </w:p>
    <w:p w14:paraId="7CB6D896" w14:textId="77777777" w:rsidR="00A055DE" w:rsidRPr="00CF7130" w:rsidRDefault="00A055DE" w:rsidP="00A055DE">
      <w:pPr>
        <w:rPr>
          <w:sz w:val="28"/>
          <w:szCs w:val="28"/>
        </w:rPr>
      </w:pPr>
      <w:r>
        <w:rPr>
          <w:sz w:val="28"/>
          <w:szCs w:val="28"/>
        </w:rPr>
        <w:t xml:space="preserve">PH. 402-643-4722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PH. 402-362-7744</w:t>
      </w:r>
    </w:p>
    <w:p w14:paraId="16EBC110" w14:textId="6D5A402D" w:rsidR="00A055DE" w:rsidRDefault="00A055DE" w:rsidP="00A055DE">
      <w:pPr>
        <w:jc w:val="center"/>
      </w:pPr>
    </w:p>
    <w:p w14:paraId="4C7B71B5" w14:textId="77777777" w:rsidR="00A055DE" w:rsidRDefault="00A055DE" w:rsidP="00A055DE">
      <w:pPr>
        <w:pStyle w:val="Default"/>
      </w:pPr>
    </w:p>
    <w:p w14:paraId="723BDCAD" w14:textId="77777777" w:rsidR="00A055DE" w:rsidRDefault="00A055DE" w:rsidP="00A055DE">
      <w:pPr>
        <w:pStyle w:val="Default"/>
        <w:rPr>
          <w:sz w:val="23"/>
          <w:szCs w:val="23"/>
        </w:rPr>
      </w:pPr>
      <w:r>
        <w:t xml:space="preserve"> </w:t>
      </w:r>
      <w:r>
        <w:rPr>
          <w:sz w:val="23"/>
          <w:szCs w:val="23"/>
        </w:rPr>
        <w:t xml:space="preserve">OPEN RECORDS REQUEST </w:t>
      </w:r>
    </w:p>
    <w:p w14:paraId="2865B3EC" w14:textId="77777777" w:rsidR="00A055DE" w:rsidRDefault="00A055DE" w:rsidP="00A055DE">
      <w:pPr>
        <w:pStyle w:val="Default"/>
        <w:rPr>
          <w:b/>
          <w:bCs/>
          <w:sz w:val="23"/>
          <w:szCs w:val="23"/>
        </w:rPr>
      </w:pPr>
    </w:p>
    <w:p w14:paraId="751189E2" w14:textId="77777777" w:rsidR="00D67B44" w:rsidRDefault="00A055DE" w:rsidP="00A055DE">
      <w:pPr>
        <w:pStyle w:val="Default"/>
        <w:rPr>
          <w:b/>
          <w:bCs/>
          <w:sz w:val="23"/>
          <w:szCs w:val="23"/>
        </w:rPr>
      </w:pPr>
      <w:r>
        <w:rPr>
          <w:b/>
          <w:bCs/>
          <w:sz w:val="23"/>
          <w:szCs w:val="23"/>
        </w:rPr>
        <w:t>Requestor Information</w:t>
      </w:r>
    </w:p>
    <w:p w14:paraId="7D8DBE4C" w14:textId="2B0B8C49" w:rsidR="00A055DE" w:rsidRDefault="00A055DE" w:rsidP="00A055DE">
      <w:pPr>
        <w:pStyle w:val="Default"/>
        <w:rPr>
          <w:sz w:val="23"/>
          <w:szCs w:val="23"/>
        </w:rPr>
      </w:pPr>
      <w:r>
        <w:rPr>
          <w:b/>
          <w:bCs/>
          <w:sz w:val="23"/>
          <w:szCs w:val="23"/>
        </w:rPr>
        <w:t xml:space="preserve"> </w:t>
      </w:r>
    </w:p>
    <w:p w14:paraId="41CA67B7" w14:textId="77777777" w:rsidR="00A055DE" w:rsidRDefault="00A055DE" w:rsidP="00A055DE">
      <w:pPr>
        <w:pStyle w:val="Default"/>
        <w:rPr>
          <w:sz w:val="23"/>
          <w:szCs w:val="23"/>
        </w:rPr>
      </w:pPr>
      <w:r>
        <w:rPr>
          <w:sz w:val="23"/>
          <w:szCs w:val="23"/>
        </w:rPr>
        <w:t xml:space="preserve">Request Date: ___________________ Phone Number: ____________________ </w:t>
      </w:r>
    </w:p>
    <w:p w14:paraId="0CF9A5EF" w14:textId="77777777" w:rsidR="00A055DE" w:rsidRDefault="00A055DE" w:rsidP="00A055DE">
      <w:pPr>
        <w:pStyle w:val="Default"/>
        <w:rPr>
          <w:sz w:val="23"/>
          <w:szCs w:val="23"/>
        </w:rPr>
      </w:pPr>
      <w:r>
        <w:rPr>
          <w:sz w:val="23"/>
          <w:szCs w:val="23"/>
        </w:rPr>
        <w:t xml:space="preserve">Name: ____________________________________________________________________ </w:t>
      </w:r>
    </w:p>
    <w:p w14:paraId="605F7C1E" w14:textId="77777777" w:rsidR="00A055DE" w:rsidRDefault="00A055DE" w:rsidP="00A055DE">
      <w:pPr>
        <w:pStyle w:val="Default"/>
        <w:rPr>
          <w:sz w:val="23"/>
          <w:szCs w:val="23"/>
        </w:rPr>
      </w:pPr>
      <w:r>
        <w:rPr>
          <w:sz w:val="23"/>
          <w:szCs w:val="23"/>
        </w:rPr>
        <w:t xml:space="preserve">Company: __________________________________________________________________ </w:t>
      </w:r>
    </w:p>
    <w:p w14:paraId="4A2970E0" w14:textId="77777777" w:rsidR="00A055DE" w:rsidRDefault="00A055DE" w:rsidP="00A055DE">
      <w:pPr>
        <w:pStyle w:val="Default"/>
        <w:rPr>
          <w:sz w:val="23"/>
          <w:szCs w:val="23"/>
        </w:rPr>
      </w:pPr>
      <w:r>
        <w:rPr>
          <w:sz w:val="23"/>
          <w:szCs w:val="23"/>
        </w:rPr>
        <w:t xml:space="preserve">Street Address: ______________________________________________________________ </w:t>
      </w:r>
    </w:p>
    <w:p w14:paraId="32DC2362" w14:textId="77777777" w:rsidR="00A055DE" w:rsidRDefault="00A055DE" w:rsidP="00A055DE">
      <w:pPr>
        <w:pStyle w:val="Default"/>
        <w:rPr>
          <w:sz w:val="23"/>
          <w:szCs w:val="23"/>
        </w:rPr>
      </w:pPr>
      <w:r>
        <w:rPr>
          <w:sz w:val="23"/>
          <w:szCs w:val="23"/>
        </w:rPr>
        <w:t xml:space="preserve">City: _________________________ State: ______________ Zip: ___________ </w:t>
      </w:r>
    </w:p>
    <w:p w14:paraId="4246308E" w14:textId="77777777" w:rsidR="00A055DE" w:rsidRDefault="00A055DE" w:rsidP="00A055DE">
      <w:pPr>
        <w:pStyle w:val="Default"/>
        <w:rPr>
          <w:sz w:val="23"/>
          <w:szCs w:val="23"/>
        </w:rPr>
      </w:pPr>
      <w:r>
        <w:rPr>
          <w:sz w:val="23"/>
          <w:szCs w:val="23"/>
        </w:rPr>
        <w:t xml:space="preserve">Email: _____________________________________ Fax Number: ________________ </w:t>
      </w:r>
    </w:p>
    <w:p w14:paraId="1EFE2111" w14:textId="77777777" w:rsidR="002E5E31" w:rsidRDefault="002E5E31" w:rsidP="00A055DE">
      <w:pPr>
        <w:pStyle w:val="Default"/>
        <w:rPr>
          <w:b/>
          <w:bCs/>
          <w:sz w:val="23"/>
          <w:szCs w:val="23"/>
        </w:rPr>
      </w:pPr>
    </w:p>
    <w:p w14:paraId="4A13549E" w14:textId="77777777" w:rsidR="002E5E31" w:rsidRDefault="002E5E31" w:rsidP="00A055DE">
      <w:pPr>
        <w:pStyle w:val="Default"/>
        <w:rPr>
          <w:b/>
          <w:bCs/>
          <w:sz w:val="23"/>
          <w:szCs w:val="23"/>
        </w:rPr>
      </w:pPr>
    </w:p>
    <w:p w14:paraId="19C19C24" w14:textId="1647584E" w:rsidR="00A055DE" w:rsidRDefault="00A055DE" w:rsidP="00A055DE">
      <w:pPr>
        <w:pStyle w:val="Default"/>
        <w:rPr>
          <w:sz w:val="23"/>
          <w:szCs w:val="23"/>
        </w:rPr>
      </w:pPr>
      <w:r>
        <w:rPr>
          <w:b/>
          <w:bCs/>
          <w:sz w:val="23"/>
          <w:szCs w:val="23"/>
        </w:rPr>
        <w:t xml:space="preserve">Information Requested </w:t>
      </w:r>
    </w:p>
    <w:p w14:paraId="49150C1B" w14:textId="0437D1C8" w:rsidR="00A055DE" w:rsidRDefault="00A055DE" w:rsidP="00A055DE">
      <w:pPr>
        <w:rPr>
          <w:sz w:val="23"/>
          <w:szCs w:val="23"/>
        </w:rPr>
      </w:pPr>
    </w:p>
    <w:p w14:paraId="6C778B91" w14:textId="349C520F" w:rsidR="002E5E31" w:rsidRDefault="002E5E31" w:rsidP="00A055DE">
      <w:pPr>
        <w:rPr>
          <w:sz w:val="23"/>
          <w:szCs w:val="23"/>
        </w:rPr>
      </w:pPr>
      <w:r>
        <w:rPr>
          <w:sz w:val="23"/>
          <w:szCs w:val="23"/>
        </w:rPr>
        <w:t>Name of Facility:________________________________________</w:t>
      </w:r>
    </w:p>
    <w:p w14:paraId="6C04E8E8" w14:textId="6488CA72" w:rsidR="002E5E31" w:rsidRDefault="002E5E31" w:rsidP="00A055DE">
      <w:pPr>
        <w:rPr>
          <w:sz w:val="23"/>
          <w:szCs w:val="23"/>
        </w:rPr>
      </w:pPr>
      <w:r>
        <w:rPr>
          <w:sz w:val="23"/>
          <w:szCs w:val="23"/>
        </w:rPr>
        <w:t>Address of Facility: ______________________________________</w:t>
      </w:r>
    </w:p>
    <w:p w14:paraId="7531E532" w14:textId="31E8D8B4" w:rsidR="002E5E31" w:rsidRDefault="002E5E31" w:rsidP="00A055DE">
      <w:pPr>
        <w:rPr>
          <w:sz w:val="23"/>
          <w:szCs w:val="23"/>
        </w:rPr>
      </w:pPr>
      <w:r>
        <w:rPr>
          <w:sz w:val="23"/>
          <w:szCs w:val="23"/>
        </w:rPr>
        <w:t xml:space="preserve">City: ______________________ </w:t>
      </w:r>
      <w:r>
        <w:rPr>
          <w:sz w:val="23"/>
          <w:szCs w:val="23"/>
        </w:rPr>
        <w:tab/>
        <w:t>State: ____________</w:t>
      </w:r>
      <w:r>
        <w:rPr>
          <w:sz w:val="23"/>
          <w:szCs w:val="23"/>
        </w:rPr>
        <w:tab/>
      </w:r>
      <w:r>
        <w:rPr>
          <w:sz w:val="23"/>
          <w:szCs w:val="23"/>
        </w:rPr>
        <w:tab/>
        <w:t>Zip Code: ________________</w:t>
      </w:r>
    </w:p>
    <w:p w14:paraId="509DFB01" w14:textId="57B32E61" w:rsidR="00A055DE" w:rsidRDefault="00A055DE" w:rsidP="00A055DE">
      <w:pPr>
        <w:rPr>
          <w:sz w:val="23"/>
          <w:szCs w:val="23"/>
        </w:rPr>
      </w:pPr>
    </w:p>
    <w:p w14:paraId="100710FD" w14:textId="15A9C9F3" w:rsidR="00A055DE" w:rsidRDefault="002E5E31" w:rsidP="00A055DE">
      <w:pPr>
        <w:rPr>
          <w:sz w:val="23"/>
          <w:szCs w:val="23"/>
        </w:rPr>
      </w:pPr>
      <w:r>
        <w:rPr>
          <w:sz w:val="23"/>
          <w:szCs w:val="23"/>
        </w:rPr>
        <w:t>Standard Information Requests (Separate Form Required for Each Facility)</w:t>
      </w:r>
    </w:p>
    <w:p w14:paraId="24F61D60" w14:textId="77777777" w:rsidR="002A4A4C" w:rsidRPr="002A4A4C" w:rsidRDefault="002A4A4C" w:rsidP="002A4A4C">
      <w:pPr>
        <w:rPr>
          <w:rFonts w:ascii="Times New Roman" w:eastAsia="Times New Roman" w:hAnsi="Times New Roman" w:cs="Times New Roman"/>
        </w:rPr>
      </w:pPr>
      <w:r w:rsidRPr="002A4A4C">
        <w:rPr>
          <w:rFonts w:ascii="Arial" w:eastAsia="Times New Roman" w:hAnsi="Arial" w:cs="Arial"/>
          <w:i/>
          <w:iCs/>
          <w:color w:val="000000"/>
          <w:sz w:val="18"/>
          <w:szCs w:val="18"/>
        </w:rPr>
        <w:t>Please check appropriate box (es)</w:t>
      </w:r>
    </w:p>
    <w:p w14:paraId="2DB5326A" w14:textId="77777777" w:rsidR="002A4A4C" w:rsidRDefault="002A4A4C" w:rsidP="00A055DE">
      <w:pPr>
        <w:rPr>
          <w:sz w:val="23"/>
          <w:szCs w:val="23"/>
        </w:rPr>
      </w:pPr>
    </w:p>
    <w:p w14:paraId="7802BD47" w14:textId="1F61C8FD" w:rsidR="00B84010" w:rsidRPr="00B84010" w:rsidRDefault="00B84010" w:rsidP="00B84010">
      <w:pPr>
        <w:pStyle w:val="ListParagraph"/>
        <w:numPr>
          <w:ilvl w:val="0"/>
          <w:numId w:val="6"/>
        </w:numPr>
        <w:rPr>
          <w:rFonts w:ascii="Arial" w:eastAsia="Times New Roman" w:hAnsi="Arial" w:cs="Arial"/>
          <w:color w:val="000000"/>
          <w:sz w:val="20"/>
          <w:szCs w:val="20"/>
        </w:rPr>
      </w:pPr>
      <w:r w:rsidRPr="00B84010">
        <w:rPr>
          <w:rFonts w:ascii="inherit" w:eastAsia="Times New Roman" w:hAnsi="inherit" w:cs="Arial"/>
          <w:color w:val="000000"/>
          <w:sz w:val="20"/>
          <w:szCs w:val="20"/>
          <w:bdr w:val="none" w:sz="0" w:space="0" w:color="auto" w:frame="1"/>
        </w:rPr>
        <w:t>-Hazardous material release reports on record with the LEPC.</w:t>
      </w:r>
    </w:p>
    <w:p w14:paraId="1C24510B" w14:textId="0B7A3A4A" w:rsidR="00B84010" w:rsidRPr="00B84010" w:rsidRDefault="00B84010" w:rsidP="00B84010">
      <w:pPr>
        <w:pStyle w:val="ListParagraph"/>
        <w:numPr>
          <w:ilvl w:val="0"/>
          <w:numId w:val="6"/>
        </w:numPr>
        <w:rPr>
          <w:rFonts w:ascii="Arial" w:eastAsia="Times New Roman" w:hAnsi="Arial" w:cs="Arial"/>
          <w:color w:val="000000"/>
          <w:sz w:val="20"/>
          <w:szCs w:val="20"/>
        </w:rPr>
      </w:pPr>
      <w:r>
        <w:rPr>
          <w:rFonts w:ascii="inherit" w:eastAsia="Times New Roman" w:hAnsi="inherit" w:cs="Arial"/>
          <w:color w:val="000000"/>
          <w:sz w:val="20"/>
          <w:szCs w:val="20"/>
          <w:bdr w:val="none" w:sz="0" w:space="0" w:color="auto" w:frame="1"/>
        </w:rPr>
        <w:t>-</w:t>
      </w:r>
      <w:r w:rsidRPr="00B84010">
        <w:rPr>
          <w:rFonts w:ascii="inherit" w:eastAsia="Times New Roman" w:hAnsi="inherit" w:cs="Arial"/>
          <w:color w:val="000000"/>
          <w:sz w:val="20"/>
          <w:szCs w:val="20"/>
          <w:bdr w:val="none" w:sz="0" w:space="0" w:color="auto" w:frame="1"/>
        </w:rPr>
        <w:t>Tier Two chemical inventory information.</w:t>
      </w:r>
    </w:p>
    <w:p w14:paraId="3845DD67" w14:textId="3CFE0CA0" w:rsidR="00B84010" w:rsidRPr="00B84010" w:rsidRDefault="00B84010" w:rsidP="00B84010">
      <w:pPr>
        <w:pStyle w:val="ListParagraph"/>
        <w:numPr>
          <w:ilvl w:val="0"/>
          <w:numId w:val="6"/>
        </w:numPr>
        <w:rPr>
          <w:rFonts w:ascii="Arial" w:eastAsia="Times New Roman" w:hAnsi="Arial" w:cs="Arial"/>
          <w:color w:val="000000"/>
          <w:sz w:val="20"/>
          <w:szCs w:val="20"/>
        </w:rPr>
      </w:pPr>
      <w:r>
        <w:rPr>
          <w:rFonts w:ascii="inherit" w:eastAsia="Times New Roman" w:hAnsi="inherit" w:cs="Arial"/>
          <w:color w:val="000000"/>
          <w:sz w:val="20"/>
          <w:szCs w:val="20"/>
          <w:bdr w:val="none" w:sz="0" w:space="0" w:color="auto" w:frame="1"/>
        </w:rPr>
        <w:t>-</w:t>
      </w:r>
      <w:r w:rsidRPr="00B84010">
        <w:rPr>
          <w:rFonts w:ascii="inherit" w:eastAsia="Times New Roman" w:hAnsi="inherit" w:cs="Arial"/>
          <w:color w:val="000000"/>
          <w:sz w:val="20"/>
          <w:szCs w:val="20"/>
          <w:bdr w:val="none" w:sz="0" w:space="0" w:color="auto" w:frame="1"/>
        </w:rPr>
        <w:t>Safety Data Sheets for a specific chemical (s).</w:t>
      </w:r>
    </w:p>
    <w:p w14:paraId="6B4B7A0E" w14:textId="6A6F022C" w:rsidR="00B84010" w:rsidRPr="0068495B" w:rsidRDefault="00B84010" w:rsidP="00B84010">
      <w:pPr>
        <w:pStyle w:val="ListParagraph"/>
        <w:numPr>
          <w:ilvl w:val="0"/>
          <w:numId w:val="6"/>
        </w:numPr>
        <w:rPr>
          <w:rFonts w:ascii="Arial" w:eastAsia="Times New Roman" w:hAnsi="Arial" w:cs="Arial"/>
          <w:color w:val="000000"/>
          <w:sz w:val="20"/>
          <w:szCs w:val="20"/>
        </w:rPr>
      </w:pPr>
      <w:r>
        <w:rPr>
          <w:rFonts w:ascii="inherit" w:eastAsia="Times New Roman" w:hAnsi="inherit" w:cs="Arial"/>
          <w:color w:val="000000"/>
          <w:sz w:val="20"/>
          <w:szCs w:val="20"/>
          <w:bdr w:val="none" w:sz="0" w:space="0" w:color="auto" w:frame="1"/>
        </w:rPr>
        <w:t>-</w:t>
      </w:r>
      <w:r w:rsidRPr="00B84010">
        <w:rPr>
          <w:rFonts w:ascii="inherit" w:eastAsia="Times New Roman" w:hAnsi="inherit" w:cs="Arial"/>
          <w:color w:val="000000"/>
          <w:sz w:val="20"/>
          <w:szCs w:val="20"/>
          <w:bdr w:val="none" w:sz="0" w:space="0" w:color="auto" w:frame="1"/>
        </w:rPr>
        <w:t>Current Chemical Emergency Response and Preparedness Base Plan.</w:t>
      </w:r>
    </w:p>
    <w:p w14:paraId="3FB340E1" w14:textId="38A770AF" w:rsidR="0068495B" w:rsidRDefault="0068495B" w:rsidP="0068495B">
      <w:pPr>
        <w:rPr>
          <w:rFonts w:ascii="Arial" w:eastAsia="Times New Roman" w:hAnsi="Arial" w:cs="Arial"/>
          <w:color w:val="000000"/>
          <w:sz w:val="20"/>
          <w:szCs w:val="20"/>
        </w:rPr>
      </w:pPr>
    </w:p>
    <w:p w14:paraId="13AAC125" w14:textId="1233AD16" w:rsidR="0068495B" w:rsidRPr="0068495B" w:rsidRDefault="0068495B" w:rsidP="0068495B">
      <w:pPr>
        <w:rPr>
          <w:rFonts w:ascii="Times New Roman" w:eastAsia="Times New Roman" w:hAnsi="Times New Roman" w:cs="Times New Roman"/>
        </w:rPr>
      </w:pPr>
      <w:r w:rsidRPr="0068495B">
        <w:rPr>
          <w:rFonts w:ascii="Arial" w:eastAsia="Times New Roman" w:hAnsi="Arial" w:cs="Arial"/>
          <w:i/>
          <w:iCs/>
          <w:color w:val="000000"/>
          <w:sz w:val="20"/>
          <w:szCs w:val="20"/>
        </w:rPr>
        <w:t xml:space="preserve">*DISCLAIMER: The data in a Safety Data Sheet is offered for your consideration, investigation and verification. The data is presented in good faith and was obtained from sources </w:t>
      </w:r>
      <w:r>
        <w:rPr>
          <w:rFonts w:ascii="Arial" w:eastAsia="Times New Roman" w:hAnsi="Arial" w:cs="Arial"/>
          <w:i/>
          <w:iCs/>
          <w:color w:val="000000"/>
          <w:sz w:val="20"/>
          <w:szCs w:val="20"/>
        </w:rPr>
        <w:t xml:space="preserve">Seward/York </w:t>
      </w:r>
      <w:r w:rsidRPr="0068495B">
        <w:rPr>
          <w:rFonts w:ascii="Arial" w:eastAsia="Times New Roman" w:hAnsi="Arial" w:cs="Arial"/>
          <w:i/>
          <w:iCs/>
          <w:color w:val="000000"/>
          <w:sz w:val="20"/>
          <w:szCs w:val="20"/>
        </w:rPr>
        <w:t xml:space="preserve">LEPC believes to be reliable. However, </w:t>
      </w:r>
      <w:r>
        <w:rPr>
          <w:rFonts w:ascii="Arial" w:eastAsia="Times New Roman" w:hAnsi="Arial" w:cs="Arial"/>
          <w:i/>
          <w:iCs/>
          <w:color w:val="000000"/>
          <w:sz w:val="20"/>
          <w:szCs w:val="20"/>
        </w:rPr>
        <w:t xml:space="preserve">Seward/York </w:t>
      </w:r>
      <w:r w:rsidRPr="0068495B">
        <w:rPr>
          <w:rFonts w:ascii="Arial" w:eastAsia="Times New Roman" w:hAnsi="Arial" w:cs="Arial"/>
          <w:i/>
          <w:iCs/>
          <w:color w:val="000000"/>
          <w:sz w:val="20"/>
          <w:szCs w:val="20"/>
        </w:rPr>
        <w:t>LEPC makes no representation as to the completeness or accuracy of this information. Thus, we expressly disclaim responsibility or liability arising out of reliance of this information. Please contact the manufacture of the chemical for specific safety information.</w:t>
      </w:r>
    </w:p>
    <w:p w14:paraId="0A9AB747" w14:textId="77777777" w:rsidR="0068495B" w:rsidRPr="0068495B" w:rsidRDefault="0068495B" w:rsidP="0068495B">
      <w:pPr>
        <w:rPr>
          <w:rFonts w:ascii="Arial" w:eastAsia="Times New Roman" w:hAnsi="Arial" w:cs="Arial"/>
          <w:color w:val="000000"/>
          <w:sz w:val="20"/>
          <w:szCs w:val="20"/>
        </w:rPr>
      </w:pPr>
    </w:p>
    <w:p w14:paraId="7557E4FF" w14:textId="77777777" w:rsidR="0068495B" w:rsidRDefault="00A055DE" w:rsidP="00A055DE">
      <w:r>
        <w:t xml:space="preserve"> </w:t>
      </w:r>
    </w:p>
    <w:p w14:paraId="3D225563" w14:textId="1586F454" w:rsidR="00A055DE" w:rsidRDefault="00A055DE" w:rsidP="00A055DE">
      <w:pPr>
        <w:rPr>
          <w:sz w:val="23"/>
          <w:szCs w:val="23"/>
        </w:rPr>
      </w:pPr>
      <w:r>
        <w:rPr>
          <w:sz w:val="23"/>
          <w:szCs w:val="23"/>
        </w:rPr>
        <w:t>Signature: ________________________________________Date: ___________________________</w:t>
      </w:r>
    </w:p>
    <w:p w14:paraId="7E2D40EC" w14:textId="2920A0DC" w:rsidR="0068495B" w:rsidRDefault="0068495B" w:rsidP="00A055DE">
      <w:pPr>
        <w:rPr>
          <w:sz w:val="23"/>
          <w:szCs w:val="23"/>
        </w:rPr>
      </w:pPr>
    </w:p>
    <w:p w14:paraId="17E70A68" w14:textId="4E4488BF" w:rsidR="0068495B" w:rsidRPr="0068495B" w:rsidRDefault="0068495B" w:rsidP="0068495B">
      <w:pPr>
        <w:rPr>
          <w:rFonts w:ascii="Times New Roman" w:eastAsia="Times New Roman" w:hAnsi="Times New Roman" w:cs="Times New Roman"/>
        </w:rPr>
      </w:pPr>
      <w:r w:rsidRPr="0068495B">
        <w:rPr>
          <w:rFonts w:ascii="Arial" w:eastAsia="Times New Roman" w:hAnsi="Arial" w:cs="Arial"/>
          <w:i/>
          <w:iCs/>
          <w:color w:val="000000"/>
          <w:sz w:val="20"/>
          <w:szCs w:val="20"/>
          <w:bdr w:val="none" w:sz="0" w:space="0" w:color="auto" w:frame="1"/>
        </w:rPr>
        <w:t xml:space="preserve">The </w:t>
      </w:r>
      <w:r w:rsidR="00D67B44">
        <w:rPr>
          <w:rFonts w:ascii="Arial" w:eastAsia="Times New Roman" w:hAnsi="Arial" w:cs="Arial"/>
          <w:i/>
          <w:iCs/>
          <w:color w:val="000000"/>
          <w:sz w:val="20"/>
          <w:szCs w:val="20"/>
          <w:bdr w:val="none" w:sz="0" w:space="0" w:color="auto" w:frame="1"/>
        </w:rPr>
        <w:t>Seward/York</w:t>
      </w:r>
      <w:r w:rsidRPr="0068495B">
        <w:rPr>
          <w:rFonts w:ascii="Arial" w:eastAsia="Times New Roman" w:hAnsi="Arial" w:cs="Arial"/>
          <w:i/>
          <w:iCs/>
          <w:color w:val="000000"/>
          <w:sz w:val="20"/>
          <w:szCs w:val="20"/>
          <w:bdr w:val="none" w:sz="0" w:space="0" w:color="auto" w:frame="1"/>
        </w:rPr>
        <w:t xml:space="preserve"> Local Emergency Planning Committee will make a good faith effort to provide the requested information within 45 </w:t>
      </w:r>
      <w:r w:rsidR="00D67B44">
        <w:rPr>
          <w:rFonts w:ascii="Arial" w:eastAsia="Times New Roman" w:hAnsi="Arial" w:cs="Arial"/>
          <w:i/>
          <w:iCs/>
          <w:color w:val="000000"/>
          <w:sz w:val="20"/>
          <w:szCs w:val="20"/>
          <w:bdr w:val="none" w:sz="0" w:space="0" w:color="auto" w:frame="1"/>
        </w:rPr>
        <w:t>days.</w:t>
      </w:r>
    </w:p>
    <w:p w14:paraId="63C7ECF7" w14:textId="77777777" w:rsidR="0068495B" w:rsidRDefault="0068495B" w:rsidP="00A055DE"/>
    <w:sectPr w:rsidR="0068495B" w:rsidSect="0068495B">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338A"/>
    <w:multiLevelType w:val="hybridMultilevel"/>
    <w:tmpl w:val="CC7C6A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F46AE0"/>
    <w:multiLevelType w:val="hybridMultilevel"/>
    <w:tmpl w:val="F26CA43A"/>
    <w:lvl w:ilvl="0" w:tplc="3B4EA562">
      <w:start w:val="1"/>
      <w:numFmt w:val="bullet"/>
      <w:lvlText w:val=""/>
      <w:lvlJc w:val="left"/>
      <w:pPr>
        <w:ind w:left="720" w:hanging="360"/>
      </w:pPr>
      <w:rPr>
        <w:rFonts w:ascii="Courier New" w:hAnsi="Courier New" w:hint="default"/>
        <w:sz w:val="32"/>
      </w:rPr>
    </w:lvl>
    <w:lvl w:ilvl="1" w:tplc="F6B88FA4">
      <w:numFmt w:val="bullet"/>
      <w:lvlText w:val="-"/>
      <w:lvlJc w:val="left"/>
      <w:pPr>
        <w:ind w:left="1440" w:hanging="360"/>
      </w:pPr>
      <w:rPr>
        <w:rFonts w:ascii="inherit" w:eastAsia="Times New Roman" w:hAnsi="inheri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A4D1D"/>
    <w:multiLevelType w:val="hybridMultilevel"/>
    <w:tmpl w:val="2F4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5258B"/>
    <w:multiLevelType w:val="hybridMultilevel"/>
    <w:tmpl w:val="E81296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C6003A"/>
    <w:multiLevelType w:val="hybridMultilevel"/>
    <w:tmpl w:val="9AD219FC"/>
    <w:lvl w:ilvl="0" w:tplc="CFD26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82E2A"/>
    <w:multiLevelType w:val="hybridMultilevel"/>
    <w:tmpl w:val="EBF6F0CE"/>
    <w:lvl w:ilvl="0" w:tplc="1540AAC6">
      <w:numFmt w:val="bullet"/>
      <w:lvlText w:val="-"/>
      <w:lvlJc w:val="left"/>
      <w:pPr>
        <w:ind w:left="1080" w:hanging="360"/>
      </w:pPr>
      <w:rPr>
        <w:rFonts w:ascii="inherit" w:eastAsia="Times New Roman" w:hAnsi="inherit"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9312044">
    <w:abstractNumId w:val="4"/>
  </w:num>
  <w:num w:numId="2" w16cid:durableId="916785745">
    <w:abstractNumId w:val="0"/>
  </w:num>
  <w:num w:numId="3" w16cid:durableId="1468813789">
    <w:abstractNumId w:val="3"/>
  </w:num>
  <w:num w:numId="4" w16cid:durableId="1889105012">
    <w:abstractNumId w:val="5"/>
  </w:num>
  <w:num w:numId="5" w16cid:durableId="1613322668">
    <w:abstractNumId w:val="2"/>
  </w:num>
  <w:num w:numId="6" w16cid:durableId="34127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32"/>
    <w:rsid w:val="001B164F"/>
    <w:rsid w:val="002A4A4C"/>
    <w:rsid w:val="002E5E31"/>
    <w:rsid w:val="00501832"/>
    <w:rsid w:val="00545D3C"/>
    <w:rsid w:val="0068495B"/>
    <w:rsid w:val="007552DA"/>
    <w:rsid w:val="0084706E"/>
    <w:rsid w:val="00872DED"/>
    <w:rsid w:val="008C3FDD"/>
    <w:rsid w:val="009B23BE"/>
    <w:rsid w:val="00A055DE"/>
    <w:rsid w:val="00B84010"/>
    <w:rsid w:val="00C02288"/>
    <w:rsid w:val="00D67B44"/>
    <w:rsid w:val="00F8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FC28"/>
  <w15:chartTrackingRefBased/>
  <w15:docId w15:val="{B3C00A3F-B949-CE44-A80E-753349BE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E5E3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832"/>
    <w:pPr>
      <w:spacing w:before="100" w:beforeAutospacing="1" w:after="100" w:afterAutospacing="1"/>
    </w:pPr>
    <w:rPr>
      <w:rFonts w:ascii="Times New Roman" w:eastAsia="Times New Roman" w:hAnsi="Times New Roman" w:cs="Times New Roman"/>
    </w:rPr>
  </w:style>
  <w:style w:type="paragraph" w:customStyle="1" w:styleId="Default">
    <w:name w:val="Default"/>
    <w:rsid w:val="00A055DE"/>
    <w:pPr>
      <w:autoSpaceDE w:val="0"/>
      <w:autoSpaceDN w:val="0"/>
      <w:adjustRightInd w:val="0"/>
    </w:pPr>
    <w:rPr>
      <w:rFonts w:ascii="Times New Roman" w:hAnsi="Times New Roman" w:cs="Times New Roman"/>
      <w:color w:val="000000"/>
    </w:rPr>
  </w:style>
  <w:style w:type="character" w:customStyle="1" w:styleId="Heading5Char">
    <w:name w:val="Heading 5 Char"/>
    <w:basedOn w:val="DefaultParagraphFont"/>
    <w:link w:val="Heading5"/>
    <w:uiPriority w:val="9"/>
    <w:rsid w:val="002E5E31"/>
    <w:rPr>
      <w:rFonts w:ascii="Times New Roman" w:eastAsia="Times New Roman" w:hAnsi="Times New Roman" w:cs="Times New Roman"/>
      <w:b/>
      <w:bCs/>
      <w:sz w:val="20"/>
      <w:szCs w:val="20"/>
    </w:rPr>
  </w:style>
  <w:style w:type="paragraph" w:styleId="ListParagraph">
    <w:name w:val="List Paragraph"/>
    <w:basedOn w:val="Normal"/>
    <w:uiPriority w:val="34"/>
    <w:qFormat/>
    <w:rsid w:val="00B84010"/>
    <w:pPr>
      <w:ind w:left="720"/>
      <w:contextualSpacing/>
    </w:pPr>
  </w:style>
  <w:style w:type="character" w:styleId="Emphasis">
    <w:name w:val="Emphasis"/>
    <w:basedOn w:val="DefaultParagraphFont"/>
    <w:uiPriority w:val="20"/>
    <w:qFormat/>
    <w:rsid w:val="002A4A4C"/>
    <w:rPr>
      <w:i/>
      <w:iCs/>
    </w:rPr>
  </w:style>
  <w:style w:type="character" w:customStyle="1" w:styleId="apple-converted-space">
    <w:name w:val="apple-converted-space"/>
    <w:basedOn w:val="DefaultParagraphFont"/>
    <w:rsid w:val="0068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99456">
      <w:bodyDiv w:val="1"/>
      <w:marLeft w:val="0"/>
      <w:marRight w:val="0"/>
      <w:marTop w:val="0"/>
      <w:marBottom w:val="0"/>
      <w:divBdr>
        <w:top w:val="none" w:sz="0" w:space="0" w:color="auto"/>
        <w:left w:val="none" w:sz="0" w:space="0" w:color="auto"/>
        <w:bottom w:val="none" w:sz="0" w:space="0" w:color="auto"/>
        <w:right w:val="none" w:sz="0" w:space="0" w:color="auto"/>
      </w:divBdr>
    </w:div>
    <w:div w:id="540871714">
      <w:bodyDiv w:val="1"/>
      <w:marLeft w:val="0"/>
      <w:marRight w:val="0"/>
      <w:marTop w:val="0"/>
      <w:marBottom w:val="0"/>
      <w:divBdr>
        <w:top w:val="none" w:sz="0" w:space="0" w:color="auto"/>
        <w:left w:val="none" w:sz="0" w:space="0" w:color="auto"/>
        <w:bottom w:val="none" w:sz="0" w:space="0" w:color="auto"/>
        <w:right w:val="none" w:sz="0" w:space="0" w:color="auto"/>
      </w:divBdr>
    </w:div>
    <w:div w:id="783421248">
      <w:bodyDiv w:val="1"/>
      <w:marLeft w:val="0"/>
      <w:marRight w:val="0"/>
      <w:marTop w:val="0"/>
      <w:marBottom w:val="0"/>
      <w:divBdr>
        <w:top w:val="none" w:sz="0" w:space="0" w:color="auto"/>
        <w:left w:val="none" w:sz="0" w:space="0" w:color="auto"/>
        <w:bottom w:val="none" w:sz="0" w:space="0" w:color="auto"/>
        <w:right w:val="none" w:sz="0" w:space="0" w:color="auto"/>
      </w:divBdr>
    </w:div>
    <w:div w:id="1066755671">
      <w:bodyDiv w:val="1"/>
      <w:marLeft w:val="0"/>
      <w:marRight w:val="0"/>
      <w:marTop w:val="0"/>
      <w:marBottom w:val="0"/>
      <w:divBdr>
        <w:top w:val="none" w:sz="0" w:space="0" w:color="auto"/>
        <w:left w:val="none" w:sz="0" w:space="0" w:color="auto"/>
        <w:bottom w:val="none" w:sz="0" w:space="0" w:color="auto"/>
        <w:right w:val="none" w:sz="0" w:space="0" w:color="auto"/>
      </w:divBdr>
      <w:divsChild>
        <w:div w:id="187373037">
          <w:marLeft w:val="0"/>
          <w:marRight w:val="0"/>
          <w:marTop w:val="0"/>
          <w:marBottom w:val="0"/>
          <w:divBdr>
            <w:top w:val="none" w:sz="0" w:space="0" w:color="auto"/>
            <w:left w:val="none" w:sz="0" w:space="0" w:color="auto"/>
            <w:bottom w:val="none" w:sz="0" w:space="0" w:color="auto"/>
            <w:right w:val="none" w:sz="0" w:space="0" w:color="auto"/>
          </w:divBdr>
          <w:divsChild>
            <w:div w:id="1831751435">
              <w:marLeft w:val="0"/>
              <w:marRight w:val="0"/>
              <w:marTop w:val="0"/>
              <w:marBottom w:val="0"/>
              <w:divBdr>
                <w:top w:val="none" w:sz="0" w:space="0" w:color="auto"/>
                <w:left w:val="none" w:sz="0" w:space="0" w:color="auto"/>
                <w:bottom w:val="none" w:sz="0" w:space="0" w:color="auto"/>
                <w:right w:val="none" w:sz="0" w:space="0" w:color="auto"/>
              </w:divBdr>
              <w:divsChild>
                <w:div w:id="12286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6659">
      <w:bodyDiv w:val="1"/>
      <w:marLeft w:val="0"/>
      <w:marRight w:val="0"/>
      <w:marTop w:val="0"/>
      <w:marBottom w:val="0"/>
      <w:divBdr>
        <w:top w:val="none" w:sz="0" w:space="0" w:color="auto"/>
        <w:left w:val="none" w:sz="0" w:space="0" w:color="auto"/>
        <w:bottom w:val="none" w:sz="0" w:space="0" w:color="auto"/>
        <w:right w:val="none" w:sz="0" w:space="0" w:color="auto"/>
      </w:divBdr>
    </w:div>
    <w:div w:id="17102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Petersen</dc:creator>
  <cp:keywords/>
  <dc:description/>
  <cp:lastModifiedBy>Roxanne Knutson</cp:lastModifiedBy>
  <cp:revision>2</cp:revision>
  <dcterms:created xsi:type="dcterms:W3CDTF">2022-05-18T21:39:00Z</dcterms:created>
  <dcterms:modified xsi:type="dcterms:W3CDTF">2022-05-18T21:39:00Z</dcterms:modified>
</cp:coreProperties>
</file>